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C4E8" w14:textId="693A630A" w:rsidR="00E5445A" w:rsidRPr="00E5445A" w:rsidRDefault="00E5445A" w:rsidP="00E5445A">
      <w:pPr>
        <w:rPr>
          <w:lang w:val="en-GB"/>
        </w:rPr>
      </w:pPr>
      <w:r w:rsidRPr="00E5445A">
        <w:rPr>
          <w:lang w:val="en-GB"/>
        </w:rPr>
        <w:t>On 03 April 2025, the MICRO4ASIA partners gathered for a productive meeting of the Microcredentials Capacity Gap Analysis Working Group!</w:t>
      </w:r>
    </w:p>
    <w:p w14:paraId="52A2BBCA" w14:textId="68B59BEB" w:rsidR="00E5445A" w:rsidRPr="00E5445A" w:rsidRDefault="00E5445A" w:rsidP="00E5445A">
      <w:pPr>
        <w:rPr>
          <w:lang w:val="en-GB"/>
        </w:rPr>
      </w:pPr>
      <w:r w:rsidRPr="00E5445A">
        <w:rPr>
          <w:lang w:val="en-GB"/>
        </w:rPr>
        <w:t>Together, we brainstormed how to develop and introduce micro-credentials in Vietnam and Laos and planned the next activities of WP2.</w:t>
      </w:r>
    </w:p>
    <w:p w14:paraId="480B2779" w14:textId="1A2B6AB4" w:rsidR="00E5445A" w:rsidRPr="00E5445A" w:rsidRDefault="00E5445A" w:rsidP="00E5445A">
      <w:pPr>
        <w:rPr>
          <w:lang w:val="en-GB"/>
        </w:rPr>
      </w:pPr>
      <w:r w:rsidRPr="00E5445A">
        <w:rPr>
          <w:lang w:val="en-GB"/>
        </w:rPr>
        <w:t>This is part of the MICRO4ASIA project (Project ref. 101179428) funded by the Erasmus+ Programme, supporting the internationalization of higher education in South-East Asia.</w:t>
      </w:r>
    </w:p>
    <w:p w14:paraId="6EF626CB" w14:textId="77777777" w:rsidR="00E5445A" w:rsidRPr="00E5445A" w:rsidRDefault="00E5445A" w:rsidP="00E5445A">
      <w:hyperlink r:id="rId4" w:history="1">
        <w:r w:rsidRPr="00E5445A">
          <w:rPr>
            <w:rStyle w:val="Collegamentoipertestuale"/>
            <w:b/>
            <w:bCs/>
          </w:rPr>
          <w:t>#MICRO4ASIA</w:t>
        </w:r>
      </w:hyperlink>
      <w:r w:rsidRPr="00E5445A">
        <w:t xml:space="preserve"> </w:t>
      </w:r>
      <w:hyperlink r:id="rId5" w:history="1">
        <w:r w:rsidRPr="00E5445A">
          <w:rPr>
            <w:rStyle w:val="Collegamentoipertestuale"/>
            <w:b/>
            <w:bCs/>
          </w:rPr>
          <w:t>#ErasmusPlus</w:t>
        </w:r>
      </w:hyperlink>
      <w:r w:rsidRPr="00E5445A">
        <w:t xml:space="preserve"> </w:t>
      </w:r>
      <w:hyperlink r:id="rId6" w:history="1">
        <w:r w:rsidRPr="00E5445A">
          <w:rPr>
            <w:rStyle w:val="Collegamentoipertestuale"/>
            <w:b/>
            <w:bCs/>
          </w:rPr>
          <w:t>#Microcredentials</w:t>
        </w:r>
      </w:hyperlink>
      <w:r w:rsidRPr="00E5445A">
        <w:t xml:space="preserve"> </w:t>
      </w:r>
      <w:hyperlink r:id="rId7" w:history="1">
        <w:r w:rsidRPr="00E5445A">
          <w:rPr>
            <w:rStyle w:val="Collegamentoipertestuale"/>
            <w:b/>
            <w:bCs/>
          </w:rPr>
          <w:t>#HigherEducation</w:t>
        </w:r>
      </w:hyperlink>
      <w:r w:rsidRPr="00E5445A">
        <w:t xml:space="preserve"> </w:t>
      </w:r>
      <w:hyperlink r:id="rId8" w:history="1">
        <w:r w:rsidRPr="00E5445A">
          <w:rPr>
            <w:rStyle w:val="Collegamentoipertestuale"/>
            <w:b/>
            <w:bCs/>
          </w:rPr>
          <w:t>#CapacityBuilding</w:t>
        </w:r>
      </w:hyperlink>
    </w:p>
    <w:p w14:paraId="717472C1" w14:textId="470E757E" w:rsidR="000E3835" w:rsidRDefault="00E5445A">
      <w:r>
        <w:rPr>
          <w:noProof/>
        </w:rPr>
        <w:drawing>
          <wp:inline distT="0" distB="0" distL="0" distR="0" wp14:anchorId="30A3A7C7" wp14:editId="350770F8">
            <wp:extent cx="6120130" cy="3135630"/>
            <wp:effectExtent l="0" t="0" r="0" b="7620"/>
            <wp:docPr id="63386658" name="Immagine 4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3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09B54" w14:textId="06E6A267" w:rsidR="00E5445A" w:rsidRDefault="00E5445A">
      <w:r>
        <w:rPr>
          <w:noProof/>
        </w:rPr>
        <w:drawing>
          <wp:inline distT="0" distB="0" distL="0" distR="0" wp14:anchorId="3B5E9576" wp14:editId="0EA93730">
            <wp:extent cx="6120130" cy="3119120"/>
            <wp:effectExtent l="0" t="0" r="0" b="5080"/>
            <wp:docPr id="1570705850" name="Immagine 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44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A"/>
    <w:rsid w:val="000E3835"/>
    <w:rsid w:val="0045163B"/>
    <w:rsid w:val="00702CD2"/>
    <w:rsid w:val="00AF5C61"/>
    <w:rsid w:val="00C7044F"/>
    <w:rsid w:val="00E5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21AC"/>
  <w15:chartTrackingRefBased/>
  <w15:docId w15:val="{6633A2A1-707C-4E5C-B127-2EE1F2E0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4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4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4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4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44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44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44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44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44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44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4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44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44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44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44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445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5445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capacitybuilding?__eep__=6&amp;__cft__%5b0%5d=AZWN99HyCKkOeGBAE69_iOwrL1cZ36o-WbqiyHIyue4gDJmrq7HDcrmSErlklnQrszWQ8406HHwt5dVOlCMXBGe7Vv5Y0cvTP3fOm34eQaqowUCbJdLPnew4DcvuvtuyLFgwtRg2ZHs2tTMSzOj2OKyKLprhiohQqNeen55UTFqyVecbngEjjqdBhQCZuXqGAOw4Yn5xvnNHABLMhdc15bv7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highereducation?__eep__=6&amp;__cft__%5b0%5d=AZWN99HyCKkOeGBAE69_iOwrL1cZ36o-WbqiyHIyue4gDJmrq7HDcrmSErlklnQrszWQ8406HHwt5dVOlCMXBGe7Vv5Y0cvTP3fOm34eQaqowUCbJdLPnew4DcvuvtuyLFgwtRg2ZHs2tTMSzOj2OKyKLprhiohQqNeen55UTFqyVecbngEjjqdBhQCZuXqGAOw4Yn5xvnNHABLMhdc15bv7&amp;__tn__=*NK-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microcredentials?__eep__=6&amp;__cft__%5b0%5d=AZWN99HyCKkOeGBAE69_iOwrL1cZ36o-WbqiyHIyue4gDJmrq7HDcrmSErlklnQrszWQ8406HHwt5dVOlCMXBGe7Vv5Y0cvTP3fOm34eQaqowUCbJdLPnew4DcvuvtuyLFgwtRg2ZHs2tTMSzOj2OKyKLprhiohQqNeen55UTFqyVecbngEjjqdBhQCZuXqGAOw4Yn5xvnNHABLMhdc15bv7&amp;__tn__=*N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hashtag/erasmusplus?__eep__=6&amp;__cft__%5b0%5d=AZWN99HyCKkOeGBAE69_iOwrL1cZ36o-WbqiyHIyue4gDJmrq7HDcrmSErlklnQrszWQ8406HHwt5dVOlCMXBGe7Vv5Y0cvTP3fOm34eQaqowUCbJdLPnew4DcvuvtuyLFgwtRg2ZHs2tTMSzOj2OKyKLprhiohQqNeen55UTFqyVecbngEjjqdBhQCZuXqGAOw4Yn5xvnNHABLMhdc15bv7&amp;__tn__=*NK-R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www.facebook.com/hashtag/micro4asia?__eep__=6&amp;__cft__%5b0%5d=AZWN99HyCKkOeGBAE69_iOwrL1cZ36o-WbqiyHIyue4gDJmrq7HDcrmSErlklnQrszWQ8406HHwt5dVOlCMXBGe7Vv5Y0cvTP3fOm34eQaqowUCbJdLPnew4DcvuvtuyLFgwtRg2ZHs2tTMSzOj2OKyKLprhiohQqNeen55UTFqyVecbngEjjqdBhQCZuXqGAOw4Yn5xvnNHABLMhdc15bv7&amp;__tn__=*NK-R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Francesca Paolini</cp:lastModifiedBy>
  <cp:revision>2</cp:revision>
  <dcterms:created xsi:type="dcterms:W3CDTF">2025-12-01T12:24:00Z</dcterms:created>
  <dcterms:modified xsi:type="dcterms:W3CDTF">2025-12-01T16:40:00Z</dcterms:modified>
</cp:coreProperties>
</file>