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15E0D" w14:textId="77777777" w:rsidR="009D3F6A" w:rsidRPr="009D3F6A" w:rsidRDefault="009D3F6A" w:rsidP="009D3F6A">
      <w:pPr>
        <w:rPr>
          <w:lang w:val="en-GB"/>
        </w:rPr>
      </w:pPr>
      <w:r w:rsidRPr="009D3F6A">
        <w:rPr>
          <w:lang w:val="en-GB"/>
        </w:rPr>
        <w:t>On 13 May 2025, MICRO4ASIA partners came together for an insightful session of the Microcredentials Capacity Gap Analysis Working Group!</w:t>
      </w:r>
    </w:p>
    <w:p w14:paraId="0D41F03E" w14:textId="4B26368B" w:rsidR="009D3F6A" w:rsidRPr="009D3F6A" w:rsidRDefault="009D3F6A" w:rsidP="009D3F6A">
      <w:pPr>
        <w:rPr>
          <w:lang w:val="en-GB"/>
        </w:rPr>
      </w:pPr>
      <w:r w:rsidRPr="009D3F6A">
        <w:rPr>
          <w:lang w:val="en-GB"/>
        </w:rPr>
        <w:t>The team explored potential microcredential courses to be developed and identified key course features that will need further brainstorming. Collaboration is in full swing.</w:t>
      </w:r>
    </w:p>
    <w:p w14:paraId="35AA33FF" w14:textId="7869E101" w:rsidR="009D3F6A" w:rsidRPr="009D3F6A" w:rsidRDefault="009D3F6A" w:rsidP="009D3F6A">
      <w:pPr>
        <w:rPr>
          <w:lang w:val="en-GB"/>
        </w:rPr>
      </w:pPr>
      <w:r w:rsidRPr="009D3F6A">
        <w:rPr>
          <w:lang w:val="en-GB"/>
        </w:rPr>
        <w:t>This is part of the MICRO4ASIA project (Project ref. 101179428) co-funded by the Erasmus+ Programme, supporting the internationalization of higher education in South-East Asia.</w:t>
      </w:r>
    </w:p>
    <w:p w14:paraId="5D997D53" w14:textId="77777777" w:rsidR="009D3F6A" w:rsidRPr="009D3F6A" w:rsidRDefault="009D3F6A" w:rsidP="009D3F6A">
      <w:hyperlink r:id="rId4" w:history="1">
        <w:r w:rsidRPr="009D3F6A">
          <w:rPr>
            <w:rStyle w:val="Collegamentoipertestuale"/>
            <w:b/>
            <w:bCs/>
          </w:rPr>
          <w:t>#MICRO4ASIA</w:t>
        </w:r>
      </w:hyperlink>
      <w:r w:rsidRPr="009D3F6A">
        <w:t xml:space="preserve"> </w:t>
      </w:r>
      <w:hyperlink r:id="rId5" w:history="1">
        <w:r w:rsidRPr="009D3F6A">
          <w:rPr>
            <w:rStyle w:val="Collegamentoipertestuale"/>
            <w:b/>
            <w:bCs/>
          </w:rPr>
          <w:t>#ErasmusPlus</w:t>
        </w:r>
      </w:hyperlink>
      <w:r w:rsidRPr="009D3F6A">
        <w:t xml:space="preserve"> </w:t>
      </w:r>
      <w:hyperlink r:id="rId6" w:history="1">
        <w:r w:rsidRPr="009D3F6A">
          <w:rPr>
            <w:rStyle w:val="Collegamentoipertestuale"/>
            <w:b/>
            <w:bCs/>
          </w:rPr>
          <w:t>#Microcredentials</w:t>
        </w:r>
      </w:hyperlink>
      <w:r w:rsidRPr="009D3F6A">
        <w:t xml:space="preserve"> </w:t>
      </w:r>
      <w:hyperlink r:id="rId7" w:history="1">
        <w:r w:rsidRPr="009D3F6A">
          <w:rPr>
            <w:rStyle w:val="Collegamentoipertestuale"/>
            <w:b/>
            <w:bCs/>
          </w:rPr>
          <w:t>#CapacityBuilding</w:t>
        </w:r>
      </w:hyperlink>
    </w:p>
    <w:p w14:paraId="6469C220" w14:textId="77777777" w:rsidR="009D3F6A" w:rsidRPr="009D3F6A" w:rsidRDefault="009D3F6A" w:rsidP="009D3F6A">
      <w:hyperlink r:id="rId8" w:tgtFrame="_blank" w:history="1">
        <w:r w:rsidRPr="009D3F6A">
          <w:rPr>
            <w:rStyle w:val="Collegamentoipertestuale"/>
            <w:b/>
            <w:bCs/>
          </w:rPr>
          <w:t>https://www.micro4asia.eu/</w:t>
        </w:r>
      </w:hyperlink>
    </w:p>
    <w:p w14:paraId="13ED87B6" w14:textId="18405486" w:rsidR="000E3835" w:rsidRDefault="009D3F6A">
      <w:r>
        <w:rPr>
          <w:noProof/>
        </w:rPr>
        <w:drawing>
          <wp:inline distT="0" distB="0" distL="0" distR="0" wp14:anchorId="38FC9479" wp14:editId="2A4D2AA2">
            <wp:extent cx="6120130" cy="2830195"/>
            <wp:effectExtent l="0" t="0" r="0" b="8255"/>
            <wp:docPr id="501015406" name="Immagine 5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3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E5B9D" w14:textId="2DBC3644" w:rsidR="009D3F6A" w:rsidRDefault="009D3F6A">
      <w:r>
        <w:rPr>
          <w:noProof/>
        </w:rPr>
        <w:drawing>
          <wp:inline distT="0" distB="0" distL="0" distR="0" wp14:anchorId="6FD4B8D7" wp14:editId="0742C937">
            <wp:extent cx="6120130" cy="3130550"/>
            <wp:effectExtent l="0" t="0" r="0" b="0"/>
            <wp:docPr id="640316845" name="Immagine 6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3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3F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6A"/>
    <w:rsid w:val="000E3835"/>
    <w:rsid w:val="003404F6"/>
    <w:rsid w:val="0045163B"/>
    <w:rsid w:val="007950B3"/>
    <w:rsid w:val="009D3F6A"/>
    <w:rsid w:val="00B9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C5B74"/>
  <w15:chartTrackingRefBased/>
  <w15:docId w15:val="{26A7291A-9BC5-4771-B7D9-A48498A4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D3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D3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D3F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D3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D3F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D3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D3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D3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D3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D3F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3F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3F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3F6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D3F6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D3F6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D3F6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D3F6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D3F6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D3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D3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D3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D3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D3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D3F6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D3F6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D3F6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D3F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D3F6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D3F6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D3F6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3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4asia.eu/?fbclid=IwZXh0bgNhZW0CMTAAYnJpZBExOEd0RlBsZnBQZmtERFBDTnNydGMGYXBwX2lkEDIyMjAzOTE3ODgyMDA4OTIAAR4s1pSv7hGjO7Bz7VZtE3s58W7ciMGfHnALAdTkGNL3Av0Iic6LM-zrlOzhug_aem_erFBEs1giVZeQkGigUkoc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hashtag/capacitybuilding?__eep__=6&amp;__cft__%5b0%5d=AZWu8bXtPbenLVM3wG1VXECw9sMkb1jC6t4KQfUEKkC5sDz9hlOLvZBGUu4Xd7jvtmFcsIaNf_T1Yqv6Gwm6m7zJq8jbTgUVnc4JVNv1pgAXg7EctUFVerAo9u1uWH8o23f32rrVlAOZ8vOLmhQY6D5e_o0cF9PtGkticX1D9dx_RWfaJYzcg6yhqaMQQPadzfnqsqs3T_cdEhxnp5kkZUh3&amp;__tn__=*NK-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microcredentials?__eep__=6&amp;__cft__%5b0%5d=AZWu8bXtPbenLVM3wG1VXECw9sMkb1jC6t4KQfUEKkC5sDz9hlOLvZBGUu4Xd7jvtmFcsIaNf_T1Yqv6Gwm6m7zJq8jbTgUVnc4JVNv1pgAXg7EctUFVerAo9u1uWH8o23f32rrVlAOZ8vOLmhQY6D5e_o0cF9PtGkticX1D9dx_RWfaJYzcg6yhqaMQQPadzfnqsqs3T_cdEhxnp5kkZUh3&amp;__tn__=*NK-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cebook.com/hashtag/erasmusplus?__eep__=6&amp;__cft__%5b0%5d=AZWu8bXtPbenLVM3wG1VXECw9sMkb1jC6t4KQfUEKkC5sDz9hlOLvZBGUu4Xd7jvtmFcsIaNf_T1Yqv6Gwm6m7zJq8jbTgUVnc4JVNv1pgAXg7EctUFVerAo9u1uWH8o23f32rrVlAOZ8vOLmhQY6D5e_o0cF9PtGkticX1D9dx_RWfaJYzcg6yhqaMQQPadzfnqsqs3T_cdEhxnp5kkZUh3&amp;__tn__=*NK-R" TargetMode="External"/><Relationship Id="rId10" Type="http://schemas.openxmlformats.org/officeDocument/2006/relationships/image" Target="media/image2.jpeg"/><Relationship Id="rId4" Type="http://schemas.openxmlformats.org/officeDocument/2006/relationships/hyperlink" Target="https://www.facebook.com/hashtag/micro4asia?__eep__=6&amp;__cft__%5b0%5d=AZWu8bXtPbenLVM3wG1VXECw9sMkb1jC6t4KQfUEKkC5sDz9hlOLvZBGUu4Xd7jvtmFcsIaNf_T1Yqv6Gwm6m7zJq8jbTgUVnc4JVNv1pgAXg7EctUFVerAo9u1uWH8o23f32rrVlAOZ8vOLmhQY6D5e_o0cF9PtGkticX1D9dx_RWfaJYzcg6yhqaMQQPadzfnqsqs3T_cdEhxnp5kkZUh3&amp;__tn__=*NK-R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Paolini</dc:creator>
  <cp:keywords/>
  <dc:description/>
  <cp:lastModifiedBy>Francesca Paolini</cp:lastModifiedBy>
  <cp:revision>2</cp:revision>
  <dcterms:created xsi:type="dcterms:W3CDTF">2025-12-01T12:21:00Z</dcterms:created>
  <dcterms:modified xsi:type="dcterms:W3CDTF">2025-12-01T16:40:00Z</dcterms:modified>
</cp:coreProperties>
</file>