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338F" w14:textId="3EA6CFC0" w:rsidR="00471220" w:rsidRPr="00471220" w:rsidRDefault="00471220" w:rsidP="00471220">
      <w:pPr>
        <w:spacing w:after="0"/>
        <w:rPr>
          <w:rFonts w:ascii="Phetsarath OT" w:eastAsia="Phetsarath OT" w:hAnsi="Phetsarath OT" w:cs="Phetsarath OT"/>
          <w:lang w:val="en-US" w:bidi="lo-LA"/>
        </w:rPr>
      </w:pPr>
      <w:r w:rsidRPr="00471220">
        <w:rPr>
          <w:rFonts w:ascii="Phetsarath OT" w:eastAsia="Phetsarath OT" w:hAnsi="Phetsarath OT" w:cs="Phetsarath OT"/>
          <w:cs/>
          <w:lang w:val="en-GB" w:bidi="lo-LA"/>
        </w:rPr>
        <w:t xml:space="preserve">ວັນທີ </w:t>
      </w:r>
      <w:r w:rsidRPr="00471220">
        <w:rPr>
          <w:rFonts w:ascii="Phetsarath OT" w:eastAsia="Phetsarath OT" w:hAnsi="Phetsarath OT" w:cs="Phetsarath OT"/>
          <w:lang w:val="en-US" w:bidi="lo-LA"/>
        </w:rPr>
        <w:t xml:space="preserve">20 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 xml:space="preserve">ພຶດສະພາ </w:t>
      </w:r>
      <w:r w:rsidRPr="00471220">
        <w:rPr>
          <w:rFonts w:ascii="Phetsarath OT" w:eastAsia="Phetsarath OT" w:hAnsi="Phetsarath OT" w:cs="Phetsarath OT"/>
          <w:lang w:val="en-US" w:bidi="lo-LA"/>
        </w:rPr>
        <w:t xml:space="preserve">2025, 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 xml:space="preserve">ກຸ່ມຄູ່ຮ່ວມງານ </w:t>
      </w:r>
      <w:r w:rsidRPr="00471220">
        <w:rPr>
          <w:rFonts w:ascii="Phetsarath OT" w:eastAsia="Phetsarath OT" w:hAnsi="Phetsarath OT" w:cs="Phetsarath OT"/>
          <w:lang w:val="en-US" w:bidi="lo-LA"/>
        </w:rPr>
        <w:t xml:space="preserve">MICRO4ASIA 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>ໄດ້ຈັດກອງປະຊຸມອອນລາຍຂອງຄະນະກໍາມະການທີ່ປຶກສາໂຄງການ</w:t>
      </w:r>
      <w:r w:rsidRPr="00471220">
        <w:rPr>
          <w:rFonts w:ascii="Phetsarath OT" w:eastAsia="Phetsarath OT" w:hAnsi="Phetsarath OT" w:cs="Phetsarath OT"/>
          <w:lang w:val="en-US" w:bidi="lo-LA"/>
        </w:rPr>
        <w:t xml:space="preserve">— 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>ເຊິ່ງເປັນ</w:t>
      </w:r>
      <w:r>
        <w:rPr>
          <w:rFonts w:ascii="Phetsarath OT" w:eastAsia="Phetsarath OT" w:hAnsi="Phetsarath OT" w:cs="Phetsarath OT" w:hint="cs"/>
          <w:cs/>
          <w:lang w:val="en-GB" w:bidi="lo-LA"/>
        </w:rPr>
        <w:t>ຄະນະເຮັດວຽກ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>ຍຸດທະສາດຫຼັກຂອງໂຄງການ</w:t>
      </w:r>
      <w:r w:rsidRPr="00471220">
        <w:rPr>
          <w:rFonts w:ascii="Phetsarath OT" w:eastAsia="Phetsarath OT" w:hAnsi="Phetsarath OT" w:cs="Phetsarath OT"/>
          <w:lang w:val="en-US" w:bidi="lo-LA"/>
        </w:rPr>
        <w:t xml:space="preserve">, 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>ປະກອບດ້ວຍຜູ້ຕາງໜ້າຈາກສະຖາບັນຄູ່ຮ່ວມງານແຕ່ລະແຫ່ງ</w:t>
      </w:r>
      <w:r w:rsidRPr="00471220">
        <w:rPr>
          <w:rFonts w:ascii="Phetsarath OT" w:eastAsia="Phetsarath OT" w:hAnsi="Phetsarath OT" w:cs="Phetsarath OT"/>
          <w:lang w:val="en-US" w:bidi="lo-LA"/>
        </w:rPr>
        <w:t xml:space="preserve">, 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>ຕາມທີ່ໄດ້ກຳນົດໄວ້ໃນຂໍ້ສະເໜີໂຄງການ ແລະ ແຜນການຄຸ້ມຄອງ.</w:t>
      </w:r>
    </w:p>
    <w:p w14:paraId="358AB025" w14:textId="77777777" w:rsidR="00471220" w:rsidRPr="00471220" w:rsidRDefault="00471220" w:rsidP="00471220">
      <w:pPr>
        <w:spacing w:after="0"/>
        <w:rPr>
          <w:rFonts w:ascii="Phetsarath OT" w:eastAsia="Phetsarath OT" w:hAnsi="Phetsarath OT" w:cs="Phetsarath OT"/>
          <w:lang w:val="en-US" w:bidi="lo-LA"/>
        </w:rPr>
      </w:pPr>
      <w:r w:rsidRPr="00471220">
        <w:rPr>
          <w:rFonts w:ascii="Phetsarath OT" w:eastAsia="Phetsarath OT" w:hAnsi="Phetsarath OT" w:cs="Phetsarath OT"/>
          <w:cs/>
          <w:lang w:val="en-GB" w:bidi="lo-LA"/>
        </w:rPr>
        <w:t>ບັນດາຄູ່ຮ່ວມງານໄດ້ປຶກສາຫາລືກ່ຽວກັບ:</w:t>
      </w:r>
    </w:p>
    <w:p w14:paraId="249441F3" w14:textId="77777777" w:rsidR="00471220" w:rsidRPr="00471220" w:rsidRDefault="00471220" w:rsidP="00471220">
      <w:pPr>
        <w:numPr>
          <w:ilvl w:val="0"/>
          <w:numId w:val="1"/>
        </w:numPr>
        <w:spacing w:after="0"/>
        <w:rPr>
          <w:rFonts w:ascii="Phetsarath OT" w:eastAsia="Phetsarath OT" w:hAnsi="Phetsarath OT" w:cs="Phetsarath OT"/>
          <w:lang w:val="en-US" w:bidi="lo-LA"/>
        </w:rPr>
      </w:pPr>
      <w:r w:rsidRPr="00471220">
        <w:rPr>
          <w:rFonts w:ascii="Phetsarath OT" w:eastAsia="Phetsarath OT" w:hAnsi="Phetsarath OT" w:cs="Phetsarath OT"/>
          <w:cs/>
          <w:lang w:val="en-GB" w:bidi="lo-LA"/>
        </w:rPr>
        <w:t>ສະຖານະປັດຈຸບັນຂອງການຈັດຕັ້ງປະຕິບັດ</w:t>
      </w:r>
      <w:r w:rsidRPr="00471220">
        <w:rPr>
          <w:rFonts w:ascii="Phetsarath OT" w:eastAsia="Phetsarath OT" w:hAnsi="Phetsarath OT" w:cs="Phetsarath OT"/>
          <w:lang w:val="en-US" w:bidi="lo-LA"/>
        </w:rPr>
        <w:t>,</w:t>
      </w:r>
    </w:p>
    <w:p w14:paraId="66B2DE31" w14:textId="77777777" w:rsidR="00471220" w:rsidRPr="00471220" w:rsidRDefault="00471220" w:rsidP="00471220">
      <w:pPr>
        <w:numPr>
          <w:ilvl w:val="0"/>
          <w:numId w:val="1"/>
        </w:numPr>
        <w:spacing w:after="0"/>
        <w:rPr>
          <w:rFonts w:ascii="Phetsarath OT" w:eastAsia="Phetsarath OT" w:hAnsi="Phetsarath OT" w:cs="Phetsarath OT"/>
          <w:lang w:val="en-US" w:bidi="lo-LA"/>
        </w:rPr>
      </w:pPr>
      <w:r w:rsidRPr="00471220">
        <w:rPr>
          <w:rFonts w:ascii="Phetsarath OT" w:eastAsia="Phetsarath OT" w:hAnsi="Phetsarath OT" w:cs="Phetsarath OT"/>
          <w:cs/>
          <w:lang w:val="en-GB" w:bidi="lo-LA"/>
        </w:rPr>
        <w:t>ຄວາມຄືບໜ້າຂອງການຈັດຊື້ຈັດຈ້າງອຸປະກອນ</w:t>
      </w:r>
      <w:r w:rsidRPr="00471220">
        <w:rPr>
          <w:rFonts w:ascii="Phetsarath OT" w:eastAsia="Phetsarath OT" w:hAnsi="Phetsarath OT" w:cs="Phetsarath OT"/>
          <w:lang w:val="en-US" w:bidi="lo-LA"/>
        </w:rPr>
        <w:t>,</w:t>
      </w:r>
    </w:p>
    <w:p w14:paraId="7702F29C" w14:textId="3DEE00F9" w:rsidR="00471220" w:rsidRPr="00471220" w:rsidRDefault="00471220" w:rsidP="00471220">
      <w:pPr>
        <w:numPr>
          <w:ilvl w:val="0"/>
          <w:numId w:val="1"/>
        </w:numPr>
        <w:spacing w:after="0"/>
        <w:rPr>
          <w:rFonts w:ascii="Phetsarath OT" w:eastAsia="Phetsarath OT" w:hAnsi="Phetsarath OT" w:cs="Phetsarath OT"/>
          <w:lang w:val="en-US" w:bidi="lo-LA"/>
        </w:rPr>
      </w:pPr>
      <w:r w:rsidRPr="00471220">
        <w:rPr>
          <w:rFonts w:ascii="Phetsarath OT" w:eastAsia="Phetsarath OT" w:hAnsi="Phetsarath OT" w:cs="Phetsarath OT"/>
          <w:cs/>
          <w:lang w:val="en-GB" w:bidi="lo-LA"/>
        </w:rPr>
        <w:t>ແລະ ກິດຈະກຳການທີ່ຈະມາເຖິງທີ່ວາງແຜນໄວ້ໃນເດືອນກັນຍາທີ່ ສາທາລະນະລັດເຊັກ ແລະ ເດືອນພະຈິກທີ່ ໂຄຣເອເຊຍ.</w:t>
      </w:r>
    </w:p>
    <w:p w14:paraId="472251B1" w14:textId="6B24C209" w:rsidR="00471220" w:rsidRPr="00471220" w:rsidRDefault="00471220" w:rsidP="00471220">
      <w:pPr>
        <w:spacing w:after="0"/>
        <w:rPr>
          <w:rFonts w:ascii="Phetsarath OT" w:eastAsia="Phetsarath OT" w:hAnsi="Phetsarath OT" w:cs="Phetsarath OT"/>
          <w:lang w:val="en-US" w:bidi="lo-LA"/>
        </w:rPr>
      </w:pPr>
      <w:r>
        <w:rPr>
          <w:rFonts w:ascii="Phetsarath OT" w:eastAsia="Phetsarath OT" w:hAnsi="Phetsarath OT" w:cs="Phetsarath OT" w:hint="cs"/>
          <w:cs/>
          <w:lang w:val="en-GB" w:bidi="lo-LA"/>
        </w:rPr>
        <w:t>ກະລຸນາ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>ຕິດຕາມ — ມີບາດກ້າວທີ່ໜ້າຕື່ນເຕັ້ນລໍຖ້າຢູ່ຂ້າງໜ້າ!</w:t>
      </w:r>
    </w:p>
    <w:p w14:paraId="0AA4D96E" w14:textId="2EA8DB38" w:rsidR="00471220" w:rsidRPr="00471220" w:rsidRDefault="00471220" w:rsidP="00471220">
      <w:pPr>
        <w:spacing w:after="0"/>
        <w:rPr>
          <w:rFonts w:ascii="Phetsarath OT" w:eastAsia="Phetsarath OT" w:hAnsi="Phetsarath OT" w:cs="Phetsarath OT"/>
          <w:lang w:val="en-US" w:bidi="lo-LA"/>
        </w:rPr>
      </w:pPr>
      <w:r w:rsidRPr="00471220">
        <w:rPr>
          <w:rFonts w:ascii="Phetsarath OT" w:eastAsia="Phetsarath OT" w:hAnsi="Phetsarath OT" w:cs="Phetsarath OT"/>
          <w:cs/>
          <w:lang w:val="en-GB" w:bidi="lo-LA"/>
        </w:rPr>
        <w:t>ສຳລັບຂໍ້ມູນເພີ່ມເຕີມ</w:t>
      </w:r>
      <w:r w:rsidRPr="00471220">
        <w:rPr>
          <w:rFonts w:ascii="Phetsarath OT" w:eastAsia="Phetsarath OT" w:hAnsi="Phetsarath OT" w:cs="Phetsarath OT"/>
          <w:lang w:val="en-US" w:bidi="lo-LA"/>
        </w:rPr>
        <w:t xml:space="preserve">, </w:t>
      </w:r>
      <w:r w:rsidRPr="00471220">
        <w:rPr>
          <w:rFonts w:ascii="Phetsarath OT" w:eastAsia="Phetsarath OT" w:hAnsi="Phetsarath OT" w:cs="Phetsarath OT"/>
          <w:cs/>
          <w:lang w:val="en-GB" w:bidi="lo-LA"/>
        </w:rPr>
        <w:t xml:space="preserve">ເຂົ້າເບິ່ງເວັບໄຊທ໌ຂອງໂຄງການ: </w:t>
      </w:r>
      <w:hyperlink r:id="rId5" w:history="1">
        <w:r w:rsidRPr="00471220">
          <w:rPr>
            <w:rStyle w:val="Hyperlink"/>
            <w:rFonts w:ascii="Phetsarath OT" w:eastAsia="Phetsarath OT" w:hAnsi="Phetsarath OT" w:cs="Phetsarath OT"/>
            <w:lang w:val="en-US" w:bidi="lo-LA"/>
          </w:rPr>
          <w:t>www.micro4asia.eu</w:t>
        </w:r>
      </w:hyperlink>
      <w:r>
        <w:rPr>
          <w:rFonts w:ascii="Phetsarath OT" w:eastAsia="Phetsarath OT" w:hAnsi="Phetsarath OT" w:cs="Phetsarath OT" w:hint="cs"/>
          <w:cs/>
          <w:lang w:val="en-US" w:bidi="lo-LA"/>
        </w:rPr>
        <w:t xml:space="preserve"> </w:t>
      </w:r>
    </w:p>
    <w:p w14:paraId="65A5832E" w14:textId="77777777" w:rsidR="00471220" w:rsidRPr="00471220" w:rsidRDefault="00471220" w:rsidP="0006114B">
      <w:pPr>
        <w:rPr>
          <w:rFonts w:cs="DokChampa"/>
          <w:lang w:val="en-US" w:bidi="lo-LA"/>
        </w:rPr>
      </w:pPr>
    </w:p>
    <w:p w14:paraId="2AB697B3" w14:textId="4FC96AE5" w:rsidR="000E3835" w:rsidRDefault="0006114B">
      <w:pPr>
        <w:rPr>
          <w:lang w:val="en-GB"/>
        </w:rPr>
      </w:pPr>
      <w:r>
        <w:rPr>
          <w:noProof/>
        </w:rPr>
        <w:drawing>
          <wp:inline distT="0" distB="0" distL="0" distR="0" wp14:anchorId="79B38F62" wp14:editId="39A9C333">
            <wp:extent cx="6120130" cy="3033395"/>
            <wp:effectExtent l="0" t="0" r="0" b="0"/>
            <wp:docPr id="341197413" name="Immagine 7" descr="Může jít o obrázek 6 lidí a text, kde se píše 54:36 ٧ Take contral Pap Papout 815 15 Peopla Chat C Raap 9 Raact 田 G 目 Noten MUNI ECON &quot; Mare Camera Mi: Share Leave DusanMlad Miixl Dusan MICRO4ASIA Monthly project meeting 來 來 MGM MICRO4ASIA 楽 20.05.2025 2025 DusanMiadenovit Co-funded by the European Union O 東 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ůže jít o obrázek 6 lidí a text, kde se píše 54:36 ٧ Take contral Pap Papout 815 15 Peopla Chat C Raap 9 Raact 田 G 目 Noten MUNI ECON &quot; Mare Camera Mi: Share Leave DusanMlad Miixl Dusan MICRO4ASIA Monthly project meeting 來 來 MGM MICRO4ASIA 楽 20.05.2025 2025 DusanMiadenovit Co-funded by the European Union O 東 1/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8F5C" w14:textId="107917F4" w:rsidR="0006114B" w:rsidRPr="0006114B" w:rsidRDefault="0006114B">
      <w:pPr>
        <w:rPr>
          <w:lang w:val="en-GB"/>
        </w:rPr>
      </w:pPr>
      <w:r>
        <w:rPr>
          <w:noProof/>
        </w:rPr>
        <w:drawing>
          <wp:inline distT="0" distB="0" distL="0" distR="0" wp14:anchorId="2A82B85C" wp14:editId="0F1F2A63">
            <wp:extent cx="6120130" cy="2880360"/>
            <wp:effectExtent l="0" t="0" r="0" b="0"/>
            <wp:docPr id="311632917" name="Immagine 8" descr="Může jít o obrázek 7 lidí a text, kde se píše Event in Dubrovnik? You voted for 4th week of November Yauoato/-weles222 -24.11.2025-&gt;28./29.11.2025 Dušan Mlad i 응 業 11 20.05.2025 Miadersni cT ২. 楽 1/2 MUNI E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ůže jít o obrázek 7 lidí a text, kde se píše Event in Dubrovnik? You voted for 4th week of November Yauoato/-weles222 -24.11.2025-&gt;28./29.11.2025 Dušan Mlad i 응 業 11 20.05.2025 Miadersni cT ২. 楽 1/2 MUNI E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14B" w:rsidRPr="00061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4C5B"/>
    <w:multiLevelType w:val="multilevel"/>
    <w:tmpl w:val="2B34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4B"/>
    <w:rsid w:val="0006114B"/>
    <w:rsid w:val="000E3835"/>
    <w:rsid w:val="003E3569"/>
    <w:rsid w:val="0045163B"/>
    <w:rsid w:val="00471220"/>
    <w:rsid w:val="005F2FFF"/>
    <w:rsid w:val="00E8248D"/>
    <w:rsid w:val="00E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F282"/>
  <w15:chartTrackingRefBased/>
  <w15:docId w15:val="{2A8D05FA-42CC-4D97-ACDF-1B73AA6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1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1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icro4asia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piya wongpit</cp:lastModifiedBy>
  <cp:revision>2</cp:revision>
  <dcterms:created xsi:type="dcterms:W3CDTF">2025-12-16T03:09:00Z</dcterms:created>
  <dcterms:modified xsi:type="dcterms:W3CDTF">2025-12-16T03:09:00Z</dcterms:modified>
</cp:coreProperties>
</file>